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b/>
          <w:bCs/>
          <w:color w:val="000000"/>
          <w:lang w:val="es-US"/>
        </w:rPr>
        <w:t>LOS​ ​TRATADOS​ ​DE​ ​LIBRE​ ​COMERCIO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s-US"/>
        </w:rPr>
      </w:pPr>
      <w:r w:rsidRPr="00343C5F">
        <w:rPr>
          <w:rFonts w:ascii="Calibri" w:eastAsia="Times New Roman" w:hAnsi="Calibri" w:cs="Calibri"/>
          <w:b/>
          <w:bCs/>
          <w:color w:val="000000"/>
          <w:lang w:val="es-US"/>
        </w:rPr>
        <w:t>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​​ ​Raul​ ​Lopez-Perez </w:t>
      </w:r>
    </w:p>
    <w:p w:rsidR="0052204B" w:rsidRPr="00343C5F" w:rsidRDefault="0052204B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Desde​ ​luego​ ​que​ ​</w:t>
      </w:r>
      <w:r w:rsidR="0052204B" w:rsidRPr="00343C5F">
        <w:rPr>
          <w:rFonts w:ascii="Calibri" w:eastAsia="Times New Roman" w:hAnsi="Calibri" w:cs="Calibri"/>
          <w:color w:val="000000"/>
          <w:lang w:val="es-US"/>
        </w:rPr>
        <w:t>yo, ​</w:t>
      </w:r>
      <w:r w:rsidRPr="00343C5F">
        <w:rPr>
          <w:rFonts w:ascii="Calibri" w:eastAsia="Times New Roman" w:hAnsi="Calibri" w:cs="Calibri"/>
          <w:color w:val="000000"/>
          <w:lang w:val="es-US"/>
        </w:rPr>
        <w:t xml:space="preserve"> ​como​ ​todos​ ​en​ ​CAMACOL​ ​somos​ ​​ ​</w:t>
      </w:r>
      <w:r w:rsidR="0052204B" w:rsidRPr="00343C5F">
        <w:rPr>
          <w:rFonts w:ascii="Calibri" w:eastAsia="Times New Roman" w:hAnsi="Calibri" w:cs="Calibri"/>
          <w:color w:val="000000"/>
          <w:lang w:val="es-US"/>
        </w:rPr>
        <w:t>responsables, ​</w:t>
      </w:r>
      <w:r w:rsidRPr="00343C5F">
        <w:rPr>
          <w:rFonts w:ascii="Calibri" w:eastAsia="Times New Roman" w:hAnsi="Calibri" w:cs="Calibri"/>
          <w:color w:val="000000"/>
          <w:lang w:val="es-US"/>
        </w:rPr>
        <w:t xml:space="preserve"> ​aceptamos​ ​y​ ​cumplimos​ ​toda​ ​ley,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decreto​ ​​ ​u​ ​ordenanza​ ​emanada​ ​del​ ​gobierno​ ​</w:t>
      </w:r>
      <w:r w:rsidR="0052204B" w:rsidRPr="00343C5F">
        <w:rPr>
          <w:rFonts w:ascii="Calibri" w:eastAsia="Times New Roman" w:hAnsi="Calibri" w:cs="Calibri"/>
          <w:color w:val="000000"/>
          <w:lang w:val="es-US"/>
        </w:rPr>
        <w:t>nacional. ​</w:t>
      </w:r>
      <w:r w:rsidRPr="00343C5F">
        <w:rPr>
          <w:rFonts w:ascii="Calibri" w:eastAsia="Times New Roman" w:hAnsi="Calibri" w:cs="Calibri"/>
          <w:color w:val="000000"/>
          <w:lang w:val="es-US"/>
        </w:rPr>
        <w:t xml:space="preserve"> ​Y​ ​todos​ ​apostamos​ ​​ ​y​ ​colaboramos​ ​​ ​por​ ​el​ ​éxito </w:t>
      </w:r>
    </w:p>
    <w:p w:rsidR="0052204B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del​ ​nuevo​ ​presidente​ ​Donald​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Trump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. Esto​ ​no​ ​significa​ ​que​ ​tendremos​ ​que​ ​pensar​ ​igual​ ​y​ ​mucho​ ​menos​ ​dejar​ ​de​ ​expresar​ ​nuestras​ ​opiniones​ ​</w:t>
      </w:r>
      <w:r w:rsidR="0052204B" w:rsidRPr="00343C5F">
        <w:rPr>
          <w:rFonts w:ascii="Calibri" w:eastAsia="Times New Roman" w:hAnsi="Calibri" w:cs="Calibri"/>
          <w:color w:val="000000"/>
          <w:lang w:val="es-US"/>
        </w:rPr>
        <w:t>y </w:t>
      </w:r>
      <w:r w:rsidR="0052204B">
        <w:rPr>
          <w:rFonts w:ascii="Arial" w:eastAsia="Times New Roman" w:hAnsi="Arial" w:cs="Arial"/>
          <w:color w:val="000000"/>
          <w:sz w:val="20"/>
          <w:szCs w:val="20"/>
          <w:lang w:val="es-US"/>
        </w:rPr>
        <w:t>defender​</w:t>
      </w:r>
      <w:r w:rsidRPr="00343C5F">
        <w:rPr>
          <w:rFonts w:ascii="Calibri" w:eastAsia="Times New Roman" w:hAnsi="Calibri" w:cs="Calibri"/>
          <w:color w:val="000000"/>
          <w:lang w:val="es-US"/>
        </w:rPr>
        <w:t xml:space="preserve"> ​nuestros​ ​principios,​ ​doctrinas​ ​o​ ​preferencias.​ ​​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Ahora</w:t>
      </w:r>
      <w:r w:rsidR="00184AE2">
        <w:rPr>
          <w:rFonts w:ascii="Calibri" w:eastAsia="Times New Roman" w:hAnsi="Calibri" w:cs="Calibri"/>
          <w:color w:val="000000"/>
          <w:u w:val="single"/>
          <w:lang w:val="es-US"/>
        </w:rPr>
        <w:t>​ ​​ ​me​ ​refiero​ ​a​ ​los​ ​Tratados​ ​de​ ​Libre C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omercio​</w:t>
      </w:r>
      <w:r w:rsidRPr="00343C5F">
        <w:rPr>
          <w:rFonts w:ascii="Calibri" w:eastAsia="Times New Roman" w:hAnsi="Calibri" w:cs="Calibri"/>
          <w:color w:val="000000"/>
          <w:lang w:val="es-US"/>
        </w:rPr>
        <w:t>.​</w:t>
      </w:r>
    </w:p>
    <w:p w:rsidR="0052204B" w:rsidRDefault="0052204B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​Los​ ​Congresos​ ​Hemisféricos​ ​nacieron​ ​con​ ​la​ ​aspiración​ ​del​ ​establecimiento​ ​del​ ​libre​ ​comercio. 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Los​ ​empresarios​ ​dirigentes​ ​de​ ​CAMACOL​</w:t>
      </w:r>
      <w:r w:rsidRPr="00343C5F">
        <w:rPr>
          <w:rFonts w:ascii="Calibri" w:eastAsia="Times New Roman" w:hAnsi="Calibri" w:cs="Calibri"/>
          <w:color w:val="000000"/>
          <w:lang w:val="es-US"/>
        </w:rPr>
        <w:t>,​ ​hace​ ​40​ ​años,​ ​entendieron​ ​que​ ​MIAMI​ ​crecería​ ​en​ ​la​ ​medida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que​ ​se​ ​incrementara​ ​el​ ​comercio​ ​exterior​ ​especialmente​ ​con​ ​</w:t>
      </w:r>
      <w:r w:rsidR="0052204B" w:rsidRPr="00343C5F">
        <w:rPr>
          <w:rFonts w:ascii="Calibri" w:eastAsia="Times New Roman" w:hAnsi="Calibri" w:cs="Calibri"/>
          <w:color w:val="000000"/>
          <w:lang w:val="es-US"/>
        </w:rPr>
        <w:t>Latinoamérica. ​</w:t>
      </w:r>
      <w:r w:rsidRPr="00343C5F">
        <w:rPr>
          <w:rFonts w:ascii="Calibri" w:eastAsia="Times New Roman" w:hAnsi="Calibri" w:cs="Calibri"/>
          <w:color w:val="000000"/>
          <w:lang w:val="es-US"/>
        </w:rPr>
        <w:t xml:space="preserve"> ​Por​ ​otra​ ​parte​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los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empresarios​ ​dirigentes​ ​de​ ​las​ ​cámaras​ ​de​ ​comercio​ ​de​ ​Centro​ ​y​ ​Sub​ ​América​</w:t>
      </w:r>
      <w:r w:rsidRPr="00343C5F">
        <w:rPr>
          <w:rFonts w:ascii="Calibri" w:eastAsia="Times New Roman" w:hAnsi="Calibri" w:cs="Calibri"/>
          <w:color w:val="000000"/>
          <w:lang w:val="es-US"/>
        </w:rPr>
        <w:t>​ ​clamaban​ ​contra​ ​las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prácticas​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cepalistas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​ ​de​ ​mercados​ ​cerrados,​ ​el​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super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​ ​proteccionismo​ ​industrial​ ​propiciado​ ​por​ ​los </w:t>
      </w:r>
    </w:p>
    <w:p w:rsidR="00343C5F" w:rsidRPr="00184AE2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gobiernos​ ​intervencionistas​ ​que​ ​encarecía​ ​los​ ​productos​ ​en​ ​contra​ ​de​ ​los​ ​consumidores.​ ​</w:t>
      </w:r>
      <w:r w:rsidRPr="00184AE2">
        <w:rPr>
          <w:rFonts w:ascii="Calibri" w:eastAsia="Times New Roman" w:hAnsi="Calibri" w:cs="Calibri"/>
          <w:color w:val="000000"/>
          <w:lang w:val="es-US"/>
        </w:rPr>
        <w:t>El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ultranacionalismo​ ​que​ ​pretendía​ ​ser​ ​auto​ ​suficiente​ ​y​ ​totalmente​ ​​ ​​ ​independiente​ ​y​ ​ajeno​ ​a​ ​los​ ​demás.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Recuerdo​ ​que​ ​en​ ​el​ ​3er.​ ​Congreso​ ​Hemisférico,​ ​principios​ ​de​ ​los​ ​80,​</w:t>
      </w:r>
      <w:r w:rsidRPr="00343C5F">
        <w:rPr>
          <w:rFonts w:ascii="Calibri" w:eastAsia="Times New Roman" w:hAnsi="Calibri" w:cs="Calibri"/>
          <w:color w:val="000000"/>
          <w:lang w:val="es-US"/>
        </w:rPr>
        <w:t>​ ​​ ​tuve​ ​el​ ​honor​ ​de​ ​intervenir​ ​a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nombre​ ​de​ ​CONSECOMERCIO​ ​VENEZUELA​ ​y​ ​en​ ​mi​ ​exposición​ ​incluí​ ​este​ ​histórico​ ​párrafo: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​ ​"Hay​ ​un​ ​peligro​ ​muy​ ​real​ ​que​ ​en​ ​el​ ​futuro​ ​inmediato​ ​se​ ​repita​ ​lo​ ​que​ ​pasó​ ​con​ ​la​ ​Gran​ ​Depresión​ ​de​ ​la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década​ ​de​ ​1930​ ​con​ ​el​ ​comercio​ ​mundial.​ ​La​ ​situación​ ​tal​ ​como​ ​fue​ ​descrita​ ​por​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Cordell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​ ​Hull​ ​(Secretario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de​ ​Estado​ ​del​ ​Presidente​ ​Franklin​ ​D.​ ​Roosevelt)​ ​en​ ​aquel​ ​entonces​ ​resulta​ ​ser​ ​una​ ​advertencia​ ​muy​ ​clara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y​ ​elocuente​ ​para​ ​no​ ​reincidir​ ​en​ ​los​ ​mismos​ ​errores:​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"Cuando​ ​cerrábamos​ ​la​ ​puerta​ ​a​ ​los​ ​productos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extranjeros,​ ​la​ ​cerrábamos​ ​también​ ​a​ ​nuestros​ ​propios​ ​productos."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"Al​ ​cesar​ ​nuestros​ ​préstamos​ ​al​ ​extranjero,​ ​nos​ ​encontramos​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que​ ​no​ ​podíamos​ ​continuar​ ​exportando​ ​si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no​ ​estábamos​ ​dispuestos​ ​a​ ​importar​ ​productos​ ​del​ ​exterior​</w:t>
      </w:r>
      <w:r w:rsidRPr="00343C5F">
        <w:rPr>
          <w:rFonts w:ascii="Calibri" w:eastAsia="Times New Roman" w:hAnsi="Calibri" w:cs="Calibri"/>
          <w:color w:val="000000"/>
          <w:lang w:val="es-US"/>
        </w:rPr>
        <w:t>;​ ​que​ ​los​ ​países​ ​extranjeros​ ​no​ ​tendrían​ ​con </w:t>
      </w:r>
    </w:p>
    <w:p w:rsidR="00184AE2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que​ ​pagar​ ​nuestros​ ​productos​ ​y​ ​que​ ​no​ ​podríamos​ ​prestarles​ ​indefinidamente.​ ​</w:t>
      </w:r>
    </w:p>
    <w:p w:rsidR="00184AE2" w:rsidRDefault="00184AE2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El​ ​exceso​ ​de​ ​exportación basadas​ ​en​ ​los​ ​préstamos,​ ​el​ ​inevitable​ ​colapso​ ​de​ ​los​ ​empréstitos​ ​externos,​ ​los​ ​consiguientes desequilibrios​ ​de​ ​las​ ​balanzas​ ​de​ ​pagos​ ​de​ ​las​ ​naciones​ ​deudoras,​ ​las​ ​quiebras​ ​de​ ​sus​ ​circulantes​ ​y​ ​los esfuerzos​ ​para​ ​contrarrestar​ ​dichos​ ​desequilibrios​ ​mediante​ ​la​ ​restricción​ ​de​ ​importaciones,​ ​con​ ​la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consiguiente​ ​desmoralización​ ​del​ ​comercio​ ​y​ ​de​ ​los​ ​precios​ ​internacionales,​ ​son​ ​factores​ ​básicos​ ​de​ ​la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depresión​ ​mundial..." 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De​ ​otra​ ​parte,​ ​el​ ​enorme​ ​déficit​ ​fiscal​ ​de​ ​nuestra​ ​nación​ ​continúa​ ​manteniendo​ ​las​ ​tasas​ ​de​ ​interés​ ​real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(ya​ ​que​ ​la​ ​inflación​ ​está​ ​bajo​ ​control)​ ​a​ ​niveles​ ​muy​ ​por​ ​encima​ ​del​ ​promedio​ ​histórico.​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Estas​ ​tasas​ ​a​ ​su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vez​ ​mantienen​ ​a​ ​un​ ​dólar​ ​sobrevalorado​ ​que​ ​es​ ​un​ ​factor​ ​fundamental​ ​en​ ​los​ ​</w:t>
      </w:r>
      <w:proofErr w:type="spellStart"/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deficits</w:t>
      </w:r>
      <w:proofErr w:type="spellEnd"/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​ ​record​ ​que​ ​ha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tenido​ ​EEUU​ ​en​ ​cuenta​ ​corriente​ ​en​ ​los​ ​últimos​ ​años​ ​y​ ​que​ ​constituyen​ ​una​ ​tentación​ ​para​ ​aumentar​ ​el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1C0FA6">
        <w:rPr>
          <w:rFonts w:ascii="Calibri" w:eastAsia="Times New Roman" w:hAnsi="Calibri" w:cs="Calibri"/>
          <w:color w:val="000000"/>
          <w:u w:val="single"/>
          <w:lang w:val="es-US"/>
        </w:rPr>
        <w:t>proteccionismo​</w:t>
      </w:r>
      <w:r w:rsidRPr="001C0FA6">
        <w:rPr>
          <w:rFonts w:ascii="Calibri" w:eastAsia="Times New Roman" w:hAnsi="Calibri" w:cs="Calibri"/>
          <w:color w:val="000000"/>
          <w:lang w:val="es-US"/>
        </w:rPr>
        <w:t>.  </w:t>
      </w:r>
    </w:p>
    <w:p w:rsidR="001C0FA6" w:rsidRPr="001C0FA6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1C0FA6" w:rsidRDefault="00343C5F" w:rsidP="001C0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Desde​ ​el​ ​primer​ ​​ ​Congreso​ ​Hemisférico​ ​se​ ​estableció​ ​​ ​EL​ ​LIBRE​ ​COMERCIO​ ​como​ ​una​ ​de​ ​sus​ ​diez​ ​primeras </w:t>
      </w:r>
      <w:r w:rsidR="001C0FA6">
        <w:rPr>
          <w:rFonts w:ascii="Arial" w:eastAsia="Times New Roman" w:hAnsi="Arial" w:cs="Arial"/>
          <w:color w:val="000000"/>
          <w:sz w:val="20"/>
          <w:szCs w:val="20"/>
          <w:lang w:val="es-US"/>
        </w:rPr>
        <w:t>,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metas​</w:t>
      </w:r>
      <w:r w:rsidRPr="00343C5F">
        <w:rPr>
          <w:rFonts w:ascii="Calibri" w:eastAsia="Times New Roman" w:hAnsi="Calibri" w:cs="Calibri"/>
          <w:color w:val="000000"/>
          <w:lang w:val="es-US"/>
        </w:rPr>
        <w:t xml:space="preserve">.​ ​Desde​ ​entonces​ ​CAMACOL​ ​​ ​Y​ ​LOS​ ​CONGRESOS​ ​HEMISFÉRICOS​ ​han​ ​sido​ ​los​ ​abanderados​ ​del​ ​libre comercio​ ​apoyando​ ​a​ ​las​ ​cámaras​ ​de​ ​comercio​ ​​ ​que​ ​lo​ ​gestionaban​ ​y​ ​ayudando​ ​a​ ​las​ ​otras​ ​que​ ​no participaban​ ​en​ ​ellos​ ​con​ ​​ ​las​ ​preferencias​ ​arancelarias​ ​que​ ​acordaba​ ​unilateralmente​ ​los​ ​EEUU,​ ​con​ ​la gestión​ ​del​ ​ATPDEA​ ​que​ ​las​ ​incluía,​ ​y​ ​sus​ ​​ ​renovaciones,​ ​así​ ​como​ ​las​ ​batallas​ ​en​ ​contra​ ​de​ ​las​ ​barreras arancelarias​ ​y​ ​para-arancelarias.​ ​​ </w:t>
      </w:r>
    </w:p>
    <w:p w:rsidR="001C0FA6" w:rsidRDefault="001C0FA6" w:rsidP="001C0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</w:p>
    <w:p w:rsidR="001C0FA6" w:rsidRPr="00184AE2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lastRenderedPageBreak/>
        <w:t>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EL​ ​ACUERDO​ ​DE​ ​LIBRE​ ​COMERCIO​ ​CON​ ​CHILE​ ​​ ​se​ ​firmó​ ​en​ ​Miami​ ​como un​ ​reconocimiento​ ​al​ ​Gobernador​ ​de​ ​la​ ​Florida​ ​y​ ​CAMACOL​</w:t>
      </w:r>
      <w:r w:rsidRPr="00343C5F">
        <w:rPr>
          <w:rFonts w:ascii="Calibri" w:eastAsia="Times New Roman" w:hAnsi="Calibri" w:cs="Calibri"/>
          <w:color w:val="000000"/>
          <w:lang w:val="es-US"/>
        </w:rPr>
        <w:t>​ ​por​ ​sus​ ​gestiones​ ​y​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lobbys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​ ​de​ ​este​ ​y​ ​otros acuerdos​ ​como​ ​el​ ​de​ ​CENTROAMÉRICA​ ​y​ ​la​ ​República​ ​Dominicana​ ​con​ ​los​ ​Estados​ ​Unidos.​ ​​ ​​</w:t>
      </w:r>
    </w:p>
    <w:p w:rsidR="001C0FA6" w:rsidRDefault="001C0FA6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CAMACOL celebró​ ​un​ ​CONGRESO​ ​EXTRAORDINARIO​ ​que​ ​se​ ​efectuó​ ​paralelo​ ​a​ ​la​ ​​ ​CUMBRE​ ​DE​ ​MIAMI​ ​en​ ​MIAMI</w:t>
      </w:r>
      <w:r w:rsidRPr="00343C5F">
        <w:rPr>
          <w:rFonts w:ascii="Calibri" w:eastAsia="Times New Roman" w:hAnsi="Calibri" w:cs="Calibri"/>
          <w:color w:val="000000"/>
          <w:lang w:val="es-US"/>
        </w:rPr>
        <w:t>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donde​ ​se​ ​lanzó​ ​la​ ​iniciativa​ ​del​ ​ALCA​ ​y​ ​ha​ ​celebrado​ ​multitud​ ​de​ ​misiones​ ​comerciales​ ​apoyando​ ​los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tratados​ ​de​ ​libre​ ​comercio.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​</w:t>
      </w:r>
      <w:r w:rsidRPr="00343C5F">
        <w:rPr>
          <w:rFonts w:ascii="Calibri" w:eastAsia="Times New Roman" w:hAnsi="Calibri" w:cs="Calibri"/>
          <w:color w:val="000000"/>
          <w:sz w:val="24"/>
          <w:szCs w:val="24"/>
          <w:u w:val="single"/>
          <w:lang w:val="es-US"/>
        </w:rPr>
        <w:t>¿​</w:t>
      </w:r>
      <w:r w:rsidRPr="00343C5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US"/>
        </w:rPr>
        <w:t>Qué​ ​es​ ​TTIP? 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  ​ ​​ ​"La​ ​Asociación​ ​Transatlántica​ ​para​ ​el​ ​Comercio​ ​y​ ​la​ ​Inversión​ ​(ATCI),​ ​conocido​ ​en​ ​lengua​ ​inglesa​ ​como </w:t>
      </w:r>
    </w:p>
    <w:p w:rsidR="00343C5F" w:rsidRPr="00184AE2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proofErr w:type="spellStart"/>
      <w:r w:rsidRPr="001C0FA6">
        <w:rPr>
          <w:rFonts w:ascii="Calibri" w:eastAsia="Times New Roman" w:hAnsi="Calibri" w:cs="Calibri"/>
          <w:color w:val="000000"/>
          <w:lang w:val="es-US"/>
        </w:rPr>
        <w:t>Transatlantic</w:t>
      </w:r>
      <w:proofErr w:type="spellEnd"/>
      <w:r w:rsidRPr="001C0FA6">
        <w:rPr>
          <w:rFonts w:ascii="Calibri" w:eastAsia="Times New Roman" w:hAnsi="Calibri" w:cs="Calibri"/>
          <w:color w:val="000000"/>
          <w:lang w:val="es-US"/>
        </w:rPr>
        <w:t>​ ​Trade​ ​and​ ​</w:t>
      </w:r>
      <w:proofErr w:type="spellStart"/>
      <w:r w:rsidRPr="001C0FA6">
        <w:rPr>
          <w:rFonts w:ascii="Calibri" w:eastAsia="Times New Roman" w:hAnsi="Calibri" w:cs="Calibri"/>
          <w:color w:val="000000"/>
          <w:lang w:val="es-US"/>
        </w:rPr>
        <w:t>Investment</w:t>
      </w:r>
      <w:proofErr w:type="spellEnd"/>
      <w:r w:rsidRPr="001C0FA6">
        <w:rPr>
          <w:rFonts w:ascii="Calibri" w:eastAsia="Times New Roman" w:hAnsi="Calibri" w:cs="Calibri"/>
          <w:color w:val="000000"/>
          <w:lang w:val="es-US"/>
        </w:rPr>
        <w:t>​ ​</w:t>
      </w:r>
      <w:proofErr w:type="spellStart"/>
      <w:r w:rsidRPr="001C0FA6">
        <w:rPr>
          <w:rFonts w:ascii="Calibri" w:eastAsia="Times New Roman" w:hAnsi="Calibri" w:cs="Calibri"/>
          <w:color w:val="000000"/>
          <w:lang w:val="es-US"/>
        </w:rPr>
        <w:t>Partnership</w:t>
      </w:r>
      <w:proofErr w:type="spellEnd"/>
      <w:r w:rsidRPr="001C0FA6">
        <w:rPr>
          <w:rFonts w:ascii="Calibri" w:eastAsia="Times New Roman" w:hAnsi="Calibri" w:cs="Calibri"/>
          <w:color w:val="000000"/>
          <w:lang w:val="es-US"/>
        </w:rPr>
        <w:t>​ ​(TTIP)​ ​o​ ​</w:t>
      </w:r>
      <w:proofErr w:type="spellStart"/>
      <w:r w:rsidRPr="001C0FA6">
        <w:rPr>
          <w:rFonts w:ascii="Calibri" w:eastAsia="Times New Roman" w:hAnsi="Calibri" w:cs="Calibri"/>
          <w:color w:val="000000"/>
          <w:lang w:val="es-US"/>
        </w:rPr>
        <w:t>Transatlantic</w:t>
      </w:r>
      <w:proofErr w:type="spellEnd"/>
      <w:r w:rsidRPr="001C0FA6">
        <w:rPr>
          <w:rFonts w:ascii="Calibri" w:eastAsia="Times New Roman" w:hAnsi="Calibri" w:cs="Calibri"/>
          <w:color w:val="000000"/>
          <w:lang w:val="es-US"/>
        </w:rPr>
        <w:t>​ ​Free​ ​Trade​ ​</w:t>
      </w:r>
      <w:proofErr w:type="spellStart"/>
      <w:r w:rsidRPr="001C0FA6">
        <w:rPr>
          <w:rFonts w:ascii="Calibri" w:eastAsia="Times New Roman" w:hAnsi="Calibri" w:cs="Calibri"/>
          <w:color w:val="000000"/>
          <w:lang w:val="es-US"/>
        </w:rPr>
        <w:t>Area</w:t>
      </w:r>
      <w:proofErr w:type="spellEnd"/>
      <w:r w:rsidRPr="001C0FA6">
        <w:rPr>
          <w:rFonts w:ascii="Calibri" w:eastAsia="Times New Roman" w:hAnsi="Calibri" w:cs="Calibri"/>
          <w:color w:val="000000"/>
          <w:lang w:val="es-US"/>
        </w:rPr>
        <w:t>​ ​(TAFTA)​ ​o​ ​Área​ ​de </w:t>
      </w:r>
      <w:r w:rsidRPr="00343C5F">
        <w:rPr>
          <w:rFonts w:ascii="Calibri" w:eastAsia="Times New Roman" w:hAnsi="Calibri" w:cs="Calibri"/>
          <w:color w:val="000000"/>
          <w:lang w:val="es-US"/>
        </w:rPr>
        <w:t>Libre​ ​Comercio​ ​Trasatlántico,​ ​es​ ​una​ ​propuesta​ ​de​ ​tratado​ ​de​ ​libre​ ​comercio​ ​(TLC)​ ​entre​ ​la​ ​Unión​ ​Europea y​ ​Estados​ ​Unidos.​ ​Actualmente​ ​se​ ​encuentra​ ​en​ ​negociaciones.​ ​El​ ​acuerdo​ ​sería​ ​beneficioso​ ​para​ ​el </w:t>
      </w:r>
      <w:r w:rsidR="001C0FA6">
        <w:rPr>
          <w:rFonts w:ascii="Arial" w:eastAsia="Times New Roman" w:hAnsi="Arial" w:cs="Arial"/>
          <w:color w:val="000000"/>
          <w:sz w:val="20"/>
          <w:szCs w:val="20"/>
          <w:lang w:val="es-US"/>
        </w:rPr>
        <w:t>.</w:t>
      </w:r>
      <w:r w:rsidRPr="00343C5F">
        <w:rPr>
          <w:rFonts w:ascii="Calibri" w:eastAsia="Times New Roman" w:hAnsi="Calibri" w:cs="Calibri"/>
          <w:color w:val="000000"/>
          <w:lang w:val="es-US"/>
        </w:rPr>
        <w:t>crecimiento​ ​económico​ ​de​ ​las​ ​naciones​ ​que​ ​lo​ ​integrarían,​ ​aumentaría​ ​sobremanera​ ​la​ ​libertad económica​ ​y​ ​fomentaría​ ​la​ ​creación​ ​de​ ​empleo." 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Los​ ​Presidentes​ ​de​ ​EEUU,​ ​Rusia​ ​y​ ​China,​ ​así​ ​como​ ​la​ ​Directora​ ​del​ ​Fondo​ ​Monetario​ ​Internacional​ ​y​ ​el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fundador​ ​de​ ​Facebook,​ ​estuvieron​ ​entre​ ​los​ ​asistentes.​ ​La​ ​ocasión​ ​fue​ ​propicia​ ​para​ ​que​ ​el​ ​Presidente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Obama​ ​y​ ​el​ ​1er​ ​Ministro​ ​de​ ​Singapur​ ​Lee​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Loong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,​ ​esbozaran​ ​la​ ​importancia​ ​del​ ​Acuerdo​ ​Transpacífico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(TPP),​ ​el​ ​cual​ ​reúne​ ​a​ ​las​ ​economías​ ​de​ ​12​ ​países,​ ​sin​ ​incluir​ ​a​ ​China.​ ​Por​ ​su​ ​parte​ ​el​ ​Presidente​ ​Chino​ ​Xi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Jinping​ ​calificó​ ​al​ ​tratado​ ​como​ ​“pequeño​ ​y​ ​excluyente”.​ ​Finalmente​ ​se​ ​acordó​ ​avanzar​ ​en​ ​la​ ​creación​ ​del </w:t>
      </w:r>
      <w:r w:rsidR="00184AE2">
        <w:rPr>
          <w:rFonts w:ascii="Calibri" w:eastAsia="Times New Roman" w:hAnsi="Calibri" w:cs="Calibri"/>
          <w:color w:val="000000"/>
          <w:lang w:val="es-US"/>
        </w:rPr>
        <w:t>Tratado​ ​de​ ​Libre​ ​C</w:t>
      </w:r>
      <w:r w:rsidRPr="00343C5F">
        <w:rPr>
          <w:rFonts w:ascii="Calibri" w:eastAsia="Times New Roman" w:hAnsi="Calibri" w:cs="Calibri"/>
          <w:color w:val="000000"/>
          <w:lang w:val="es-US"/>
        </w:rPr>
        <w:t>omercio​ ​Asia-Pacífico​ ​(FTAAP),​ ​que​ ​China​ ​ha​ ​promovido​ ​desde​ ​hace​ ​años. 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  ​</w:t>
      </w:r>
      <w:r w:rsidRPr="00343C5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US"/>
        </w:rPr>
        <w:t>¿</w:t>
      </w:r>
      <w:r w:rsidR="00184AE2" w:rsidRPr="00343C5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US"/>
        </w:rPr>
        <w:t>Qué</w:t>
      </w:r>
      <w:r w:rsidRPr="00343C5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US"/>
        </w:rPr>
        <w:t>​ ​es​ ​el​ ​TTP?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Acuerdo​ ​Transpacífico​ ​de​ ​Cooperación​ ​Económica,​ ​también​ ​conocido​ ​como​ ​TPP​ ​por​ ​sus​ ​siglas​ ​en​ ​inglés,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es​ ​un​ ​tratado​ ​de​ ​libre​ ​comercio​ ​multilateral​ ​que​ ​fue​ ​negociado​ ​en​ ​secreto​ ​por​ ​cinco​ ​años,​ ​y​ ​que​ ​fue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finalmente​ ​firmado​ ​por​ ​los​ ​gobiernos​ ​de​ ​los​ ​países​ ​negociadores​ ​en​ ​febrero​ ​de​ ​2015.​ ​Ahora​ ​se​ ​está​ ​a​ ​la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espera​ ​que​ ​los​ ​Congresos​ ​de​ ​cada​ ​país​ ​aprueben​ ​el​ ​acuerdo. 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Fuertemente​ ​promovido​ ​por​ ​Estados​ ​Unidos,​ ​el​ ​tratado​ ​involucra​ ​también​ ​a​ ​otros​ ​11​ ​países:​ ​Japón, Australia,​ ​Nueva​ ​Zelanda,​ ​Malasia,​ ​Brunei,​ ​Singapur,​ ​Vietnam,​ ​Canadá,​ ​y​ ​los​ ​latinoamericanos​ ​México, Perú​ ​y​ ​Chile. </w:t>
      </w:r>
    </w:p>
    <w:p w:rsidR="00184AE2" w:rsidRDefault="00184AE2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En​ ​sus​ ​30​ ​capítulos,​ ​el​ ​acuerdo​ ​regula​ ​un​ ​gran​ ​número​ ​de​ ​temáticas,​ ​que​ ​van​ ​desde​ ​el​ ​comercio​ ​de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lácteos,​ ​hasta​ ​la​ ​regulación​ ​laboral,​ ​pasando​ ​por​ ​derechos​ ​de​ ​autor,​ ​patentes,​ ​inversiones​ ​estatales​ ​y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medio​ ​ambiente.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El​ ​TPP​ ​propone​ ​un​ ​desarrollo​ ​económico​ ​para​ ​cada​ ​país​ ​miembro,​ ​incentivando​ ​la​ ​exportación​ ​de​ ​los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productos​ ​manufacturados​ ​por​ ​cada​ ​uno.​ ​Si​ ​China​ ​entra​ ​en​ ​el​ ​acuerdo,​ ​los​ ​empresarios​ ​norteamericanos pudieran​ ​exportar​ ​sus​ ​productos​ ​fabricados​ ​en​ ​China,​ ​lo​ ​cual​ ​evidentemente​ ​favorecen​ ​a​ ​ese​ ​país​ ​y​ ​no​ ​a EEUU.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Actualmente​ ​se​ ​comenta​ ​con​ ​insistencia​ ​sobre​ ​la​ ​aparición​ ​de​ ​un​ ​nuevo​ ​sistema​ ​económico​ ​multilateral.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Por​ ​ejemplo,​ ​a​ ​raíz​ ​de​ ​la​ ​salida​ ​del​ ​Reino​ ​Unido​ ​de​ ​la​ ​comunidad​ ​Europea,​ ​se​ ​están​ ​acelerando​ ​las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negociaciones​ ​del​ ​Acuerdo​ ​Trasatlántico​ ​de​ ​Inversión​ ​(TTIP)​ ​entre​ ​EEUU​ ​y​ ​la​ ​Unión​ ​Europea,​ ​mientras </w:t>
      </w:r>
    </w:p>
    <w:p w:rsidR="00343C5F" w:rsidRDefault="00343C5F" w:rsidP="001C0F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que​ ​Rusia​ ​persigue​ ​su​ ​integración​ ​regional​ ​con​ ​la​ ​Unión​ ​Económica​ ​Euroasiática​ ​(UEE).​ ​Para​ ​contrarrestar esto,​ ​la​ ​Unión​ ​Europea​ ​se​ ​está​ ​asociando​ ​a​ ​su​ ​vez​ ​con​ ​tres​ ​vecinos​ ​de​ ​Europa​ ​del​ ​Este​ ​(Moldavia,​ ​Ucrania y​ ​Georgia). </w:t>
      </w:r>
    </w:p>
    <w:p w:rsidR="00184AE2" w:rsidRPr="00343C5F" w:rsidRDefault="00184AE2" w:rsidP="001C0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lastRenderedPageBreak/>
        <w:t>​ ​"Sin​ ​embargo,​ ​lo​ ​que​ ​a​ ​todas​ ​luces​ ​aparenta​ ​ser​ ​una​ ​guerra​ ​fría​ ​económica,​ ​es​ ​la​ ​marcada​ ​intención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China​ ​de​ ​combatir​ ​cada​ ​uno​ ​de​ ​los​ ​frentes​ ​en​ ​los​ ​cuáles​ ​EEUU​ ​y​ ​el​ ​mundo​ ​capitalista​ ​tengan​ ​cifradas​ ​sus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esperanzas.​ ​Solo​ ​para​ ​vislumbrar​ ​la​ ​estrategia​ ​China​ ​y​ ​su​ ​intención​ ​de​ ​desbancar​ ​a​ ​EEUU​ ​como​ ​país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hegemónico,​ ​citaremos​ ​12​ ​casos​ ​en​ ​los​ ​cuales​ ​China​ ​ha​ ​creado​ ​organismos​ ​o​ ​asociaciones​ ​para​ ​debilitar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a​ ​EEUU:" 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EXISTEN​ ​​ ​los​ ​más​ ​variados​ ​argumentos​ ​en​ ​favor​ ​y​ ​en​ ​contra,​ ​​ ​sin​ ​embargo​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la​ ​experiencia​ ​en​ ​los​ ​acuerdos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de​ ​libre​ ​comercio​ ​existentes​ ​indica​ ​que​ ​ellos​ ​amplían​ ​los​ ​mercados,​ ​acrecientan​ ​la​ ​producción,​ ​​ ​conducen </w:t>
      </w:r>
      <w:r w:rsidR="001C0FA6">
        <w:rPr>
          <w:rFonts w:ascii="Arial" w:eastAsia="Times New Roman" w:hAnsi="Arial" w:cs="Arial"/>
          <w:color w:val="000000"/>
          <w:sz w:val="20"/>
          <w:szCs w:val="20"/>
          <w:lang w:val="es-US"/>
        </w:rPr>
        <w:t>,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a​ ​una​ ​mayor​ ​libre​ ​empresa,​ ​disminuyen​ ​los​ ​aranceles​ ​y​ ​las​ ​medidas​ ​para-arancelarias,​ ​​ ​aumentado​ ​la </w:t>
      </w:r>
      <w:r w:rsidR="001C0FA6">
        <w:rPr>
          <w:rFonts w:ascii="Arial" w:eastAsia="Times New Roman" w:hAnsi="Arial" w:cs="Arial"/>
          <w:color w:val="000000"/>
          <w:sz w:val="20"/>
          <w:szCs w:val="20"/>
          <w:lang w:val="es-US"/>
        </w:rPr>
        <w:t>,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oferta​ ​y​ ​disminuyendo​ ​los​ ​precios​ ​en​ ​favor​ ​del​ ​consumidor,​ ​que​ ​somos​ ​todos​</w:t>
      </w:r>
      <w:r w:rsidRPr="00343C5F">
        <w:rPr>
          <w:rFonts w:ascii="Calibri" w:eastAsia="Times New Roman" w:hAnsi="Calibri" w:cs="Calibri"/>
          <w:color w:val="000000"/>
          <w:lang w:val="es-US"/>
        </w:rPr>
        <w:t>. </w:t>
      </w:r>
    </w:p>
    <w:p w:rsidR="00184AE2" w:rsidRPr="00343C5F" w:rsidRDefault="00184AE2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Se​ ​dice​ ​que​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los​ ​sindicatos​ ​de​ ​la​ ​ciudad​ ​de​ ​Miami​ ​aspiran​ ​a​ ​participar​ ​en​ ​los​ ​estudios​ ​y​ ​recomendaciones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sobre​ ​estos​ ​tratados​</w:t>
      </w:r>
      <w:r w:rsidRPr="00343C5F">
        <w:rPr>
          <w:rFonts w:ascii="Calibri" w:eastAsia="Times New Roman" w:hAnsi="Calibri" w:cs="Calibri"/>
          <w:color w:val="000000"/>
          <w:lang w:val="es-US"/>
        </w:rPr>
        <w:t>.​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Tienen​ ​su​ ​derecho​ ​y​ ​los​ ​tratados​ ​garantizan​ ​la​ ​opinión​ ​de​ ​organizaciones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empresariales,​ ​sindicales​ ​y​ ​de​ ​la​ ​sociedad​ ​civil​ ​en​ ​general​</w:t>
      </w:r>
      <w:r w:rsidRPr="00343C5F">
        <w:rPr>
          <w:rFonts w:ascii="Calibri" w:eastAsia="Times New Roman" w:hAnsi="Calibri" w:cs="Calibri"/>
          <w:color w:val="000000"/>
          <w:lang w:val="es-US"/>
        </w:rPr>
        <w:t>.​ ​Es​ ​importante​ ​destacar​ ​que​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las​ ​centrales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sindicales​ ​tradicionalmente​ ​influidas​ ​por​ ​el​ ​partido​ ​demócrata​ ​han​ ​sido​ ​contrarias​ ​al​ ​libre​ ​comercio​</w:t>
      </w:r>
      <w:r w:rsidRPr="00343C5F">
        <w:rPr>
          <w:rFonts w:ascii="Calibri" w:eastAsia="Times New Roman" w:hAnsi="Calibri" w:cs="Calibri"/>
          <w:color w:val="000000"/>
          <w:lang w:val="es-US"/>
        </w:rPr>
        <w:t>.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Cambiaron​ ​de​ ​opinión​ ​cuando​ ​se​ ​dieron​ ​cuenta​ ​que​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los​ ​miles​ ​de​ ​trabajadores​ ​inmigrantes​ ​eran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candidatos​ ​potenciales​ ​a​ ​sindicalizarse​</w:t>
      </w:r>
      <w:r w:rsidRPr="00343C5F">
        <w:rPr>
          <w:rFonts w:ascii="Calibri" w:eastAsia="Times New Roman" w:hAnsi="Calibri" w:cs="Calibri"/>
          <w:color w:val="000000"/>
          <w:lang w:val="es-US"/>
        </w:rPr>
        <w:t>.  </w:t>
      </w:r>
    </w:p>
    <w:p w:rsidR="001C0FA6" w:rsidRPr="00343C5F" w:rsidRDefault="001C0FA6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Si​ ​analizamos​ ​las​ ​cifras​ ​estadísticas​ ​de​ ​los​ ​Distritos​ ​Aduanales​ ​de​ ​los​ ​EEUU​ ​nos​ ​encontramos​ ​que​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el </w:t>
      </w: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Distrito​ ​Miami​ ​que​ ​incluye​ ​el​ ​Sur​ ​de​ ​la​ ​Florida:​ ​​ ​MIAMI​ ​DADE,​ ​BROWARD​ ​y​ ​PALM​ ​BEACH​ ​es​ ​uno​ ​​ ​-quizás​ ​el único,​ ​​ ​con​ ​superávit:​ ​más​ ​exportaciones​ ​que​ ​importaciones​</w:t>
      </w:r>
      <w:r w:rsidRPr="00343C5F">
        <w:rPr>
          <w:rFonts w:ascii="Calibri" w:eastAsia="Times New Roman" w:hAnsi="Calibri" w:cs="Calibri"/>
          <w:color w:val="000000"/>
          <w:lang w:val="es-US"/>
        </w:rPr>
        <w:t>,​ ​una​ ​de​ ​las​ ​​ ​razones​ ​es​ ​que​ ​por​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el​ ​Sur​ ​de​ ​la Florida​ ​pasa​ ​más​ ​del​ ​50%​ ​de​ ​las​ ​exportaciones​ ​de​ ​EEUU​ ​a​ ​LATINOAMERICA​</w:t>
      </w:r>
      <w:r w:rsidRPr="00343C5F">
        <w:rPr>
          <w:rFonts w:ascii="Calibri" w:eastAsia="Times New Roman" w:hAnsi="Calibri" w:cs="Calibri"/>
          <w:color w:val="000000"/>
          <w:lang w:val="es-US"/>
        </w:rPr>
        <w:t>,​ ​y​ ​no​ ​necesariamente​ ​todas las​ ​importaciones,​ ​como​ ​por​ ​ejemplo​ ​el​ ​petróleo​ ​de​ ​Venezuela​ ​que​ ​ingresa​ ​por​ ​los​ ​puertos​ ​del​ ​norte​ ​de la​ ​Florida​ ​y​ ​otros​ ​estados. </w:t>
      </w:r>
    </w:p>
    <w:p w:rsidR="00AD44EE" w:rsidRPr="00343C5F" w:rsidRDefault="00AD44EE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Hablando​ ​de​ ​importaciones​ ​es​ ​bueno​ ​destacar​ ​que​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el​ ​comercio​ ​internacional​ ​es​ ​una​ ​autopista​ ​de​ ​doble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vía​ ​en​ ​que​ ​ambas​ ​son​ ​importantes​</w:t>
      </w:r>
      <w:r w:rsidRPr="00343C5F">
        <w:rPr>
          <w:rFonts w:ascii="Calibri" w:eastAsia="Times New Roman" w:hAnsi="Calibri" w:cs="Calibri"/>
          <w:color w:val="000000"/>
          <w:lang w:val="es-US"/>
        </w:rPr>
        <w:t>.​ ​Observemos​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cuantos​ ​empleos​ ​y​ ​divisas​ ​proveen​ ​el​ ​Puerto​ ​y​ ​el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Aeropuerto​ ​a​ ​MIAMI​</w:t>
      </w:r>
      <w:r w:rsidRPr="00343C5F">
        <w:rPr>
          <w:rFonts w:ascii="Calibri" w:eastAsia="Times New Roman" w:hAnsi="Calibri" w:cs="Calibri"/>
          <w:color w:val="000000"/>
          <w:lang w:val="es-US"/>
        </w:rPr>
        <w:t>.​ ​​ ​La​ ​incidencia​ ​de​ ​las​ ​importaciones​ ​en​ ​los​ ​puestos​ ​de​ ​trabajo​ ​del​ ​puerto​ ​y​ ​el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aeropuerto​ ​es​ ​</w:t>
      </w:r>
      <w:r w:rsidR="00A05FA5" w:rsidRPr="00343C5F">
        <w:rPr>
          <w:rFonts w:ascii="Calibri" w:eastAsia="Times New Roman" w:hAnsi="Calibri" w:cs="Calibri"/>
          <w:color w:val="000000"/>
          <w:lang w:val="es-US"/>
        </w:rPr>
        <w:t>notabilísima</w:t>
      </w:r>
      <w:r w:rsidRPr="00343C5F">
        <w:rPr>
          <w:rFonts w:ascii="Calibri" w:eastAsia="Times New Roman" w:hAnsi="Calibri" w:cs="Calibri"/>
          <w:color w:val="000000"/>
          <w:lang w:val="es-US"/>
        </w:rPr>
        <w:t>.​ ​Y​ ​en​ ​el​ ​caso​ ​de​ ​algunos​ ​productos​ ​como​ ​​</w:t>
      </w:r>
      <w:r w:rsidRPr="00343C5F">
        <w:rPr>
          <w:rFonts w:ascii="Calibri" w:eastAsia="Times New Roman" w:hAnsi="Calibri" w:cs="Calibri"/>
          <w:b/>
          <w:bCs/>
          <w:color w:val="000000"/>
          <w:u w:val="single"/>
          <w:lang w:val="es-US"/>
        </w:rPr>
        <w:t>las​ ​flores​</w:t>
      </w:r>
      <w:r w:rsidRPr="00343C5F">
        <w:rPr>
          <w:rFonts w:ascii="Calibri" w:eastAsia="Times New Roman" w:hAnsi="Calibri" w:cs="Calibri"/>
          <w:color w:val="000000"/>
          <w:lang w:val="es-US"/>
        </w:rPr>
        <w:t>​ ​es​ ​sencillamente​ ​increíble​</w:t>
      </w:r>
      <w:bookmarkStart w:id="0" w:name="_GoBack"/>
      <w:bookmarkEnd w:id="0"/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Del​ ​precio​ ​normal​ ​de​ ​venta​ ​(PVP)​ ​el​ ​75%​ ​se​ ​queda​ ​en​ ​Miami.​</w:t>
      </w:r>
      <w:r w:rsidRPr="00343C5F">
        <w:rPr>
          <w:rFonts w:ascii="Calibri" w:eastAsia="Times New Roman" w:hAnsi="Calibri" w:cs="Calibri"/>
          <w:color w:val="000000"/>
          <w:lang w:val="es-US"/>
        </w:rPr>
        <w:t>​ ​Pensemos​ ​en​ ​la​ ​tecnología​ ​utilizada​ ​en​ ​el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proceso​ ​de​ ​las​ ​flores​ ​desde​ ​que​ ​se​ ​producen​ ​con​ ​esmerado​ ​cuidado​ ​en​ ​A.L.​ ​​ ​Especialmente​ ​en​ ​Colombia </w:t>
      </w:r>
    </w:p>
    <w:p w:rsidR="00343C5F" w:rsidRPr="001C0FA6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y​ ​Ecuador.​ ​Su​ ​cosecha,​ ​selección,​ ​almacenaje,​ ​transporte,​ ​todo​ ​refrigerado.​ ​</w:t>
      </w:r>
      <w:r w:rsidRPr="001C0FA6">
        <w:rPr>
          <w:rFonts w:ascii="Calibri" w:eastAsia="Times New Roman" w:hAnsi="Calibri" w:cs="Calibri"/>
          <w:color w:val="000000"/>
          <w:lang w:val="es-US"/>
        </w:rPr>
        <w:t>La​ ​precisa​ ​llegada​ ​de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múltiples​ ​aviones​ ​que​ ​diariamente​ ​llegan​ ​a​ ​MIAMI:​ ​Aduana,​ ​Agricultura,​ ​DEA,​ ​almacenes​ ​refrigerados​ ​y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computarizados;​ ​​ ​miles​ ​de​ ​trabajadores​ ​vendiendo​ ​en​ ​las​ ​calles,​ ​mayoristas​ ​distribuyendo​ ​a​ ​buena​ ​parte </w:t>
      </w:r>
    </w:p>
    <w:p w:rsidR="00AD44EE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del​ ​País​ ​y​ ​exportando​ ​a​ ​EUROPA​ ​y​ ​otros​ ​</w:t>
      </w:r>
      <w:r w:rsidR="00AD44EE" w:rsidRPr="00343C5F">
        <w:rPr>
          <w:rFonts w:ascii="Calibri" w:eastAsia="Times New Roman" w:hAnsi="Calibri" w:cs="Calibri"/>
          <w:color w:val="000000"/>
          <w:lang w:val="es-US"/>
        </w:rPr>
        <w:t>países. ​</w:t>
      </w:r>
    </w:p>
    <w:p w:rsidR="00AD44EE" w:rsidRDefault="00AD44EE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</w:p>
    <w:p w:rsidR="00343C5F" w:rsidRDefault="00343C5F" w:rsidP="00343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Es​ ​recomendable​ ​que​ ​los​ ​Sindicatos​ ​​ ​estudien​ ​la​ ​situación del​ ​PUERTO​ ​Y​ ​AEREOPUERTO​ ​DE​ ​MIAMI,​ ​en​ ​los​ ​miles​ ​de​ ​trabajadores​ ​de​ ​las​ ​flores,​ ​los​ ​celulares, repuestos,​ ​instrumentos​ ​médicos​ ​médicos,​ ​​ ​</w:t>
      </w:r>
      <w:proofErr w:type="spellStart"/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etc</w:t>
      </w:r>
      <w:proofErr w:type="spellEnd"/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,​ ​etc.​ ​Todo​ ​ello​ ​desarrollados​ ​por​ ​nuestros​ ​acuerdos​ ​de libre​ ​comercio​</w:t>
      </w:r>
      <w:r w:rsidRPr="00343C5F">
        <w:rPr>
          <w:rFonts w:ascii="Calibri" w:eastAsia="Times New Roman" w:hAnsi="Calibri" w:cs="Calibri"/>
          <w:color w:val="000000"/>
          <w:lang w:val="es-US"/>
        </w:rPr>
        <w:t>. </w:t>
      </w:r>
    </w:p>
    <w:p w:rsidR="00AD44EE" w:rsidRPr="00343C5F" w:rsidRDefault="00AD44EE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Los​ ​ESTADOS​ ​UNIDOS​ ​DE​ ​AMERICA​ ​es​ ​el​ ​país​ ​más​ ​libre,​ ​competitivo​ ​y​ ​productivo​ ​del​ ​mundo​</w:t>
      </w:r>
      <w:r w:rsidRPr="00343C5F">
        <w:rPr>
          <w:rFonts w:ascii="Calibri" w:eastAsia="Times New Roman" w:hAnsi="Calibri" w:cs="Calibri"/>
          <w:color w:val="000000"/>
          <w:lang w:val="es-US"/>
        </w:rPr>
        <w:t>.​ ​​ ​No​ ​lo​ ​es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más,​ ​por​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el​ ​proteccionismo​ ​especialmente​ ​a​ ​la​ ​agricultura​ ​por​ ​parte​ ​de​ ​Europa​ ​y​ ​países​ ​del​ ​ASIA.​ ​​</w:t>
      </w:r>
      <w:r w:rsidRPr="00343C5F">
        <w:rPr>
          <w:rFonts w:ascii="Calibri" w:eastAsia="Times New Roman" w:hAnsi="Calibri" w:cs="Calibri"/>
          <w:color w:val="000000"/>
          <w:lang w:val="es-US"/>
        </w:rPr>
        <w:t>Esta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situación​ ​ha​ ​mejorado​ ​algo​ ​con​ ​los​ ​acuerdos​ ​de​ ​libre​ ​comercio.​ ​Está​ ​demostrado​ ​que​ ​los​ ​subsidios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agrícolas​ ​tanto​ ​en​ ​Europa​ ​como​ ​inclusive​ ​los​ ​EEUU,​ ​​ ​los​ ​subsidios​ ​solo​ ​benefician​ ​a​ ​los​ ​productores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–generalmente​ ​monopolios,​ ​terratenientes,​ ​latifundistas,​ ​en​ ​contra​ ​de​ ​los​ ​consumidores.  </w:t>
      </w:r>
    </w:p>
    <w:p w:rsidR="00343C5F" w:rsidRPr="00343C5F" w:rsidRDefault="00343C5F" w:rsidP="00343C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b/>
          <w:bCs/>
          <w:color w:val="000000"/>
          <w:u w:val="single"/>
          <w:lang w:val="es-US"/>
        </w:rPr>
        <w:t>CONCLUSIONES​</w:t>
      </w:r>
      <w:r w:rsidRPr="00343C5F">
        <w:rPr>
          <w:rFonts w:ascii="Calibri" w:eastAsia="Times New Roman" w:hAnsi="Calibri" w:cs="Calibri"/>
          <w:color w:val="000000"/>
          <w:lang w:val="es-US"/>
        </w:rPr>
        <w:t>: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Ante​ ​esta​ ​panorámica​ ​se​ ​hace​ ​necesario​ ​tomar​ ​medidas​ ​con​ ​imaginación​ ​y​ ​voluntad​ ​política​ ​tales​ ​como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lastRenderedPageBreak/>
        <w:t>mercados​ ​comunes;​ ​mayor​ ​integración​ ​económica;​ ​​ ​y​ ​otros​ ​tendientes​ ​a​ ​aumentar​ ​el​ ​comercio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internacional​ ​como​ ​​ ​las​ ​Alianzas​ ​Transpacífica​ ​y​ ​Trasatlántica.​ ​​ ​​</w:t>
      </w: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No​ ​se​ ​trata​ ​de​ ​eliminar​ ​acuerdos​ ​de​ ​libre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comercio.​ ​Lo​ ​recomendable​ ​es​ ​aumentarlos.​ ​No​ ​se​ ​trata​ ​de​ ​revisarlos,​ ​​ ​se​ ​trata​ ​de​ ​entender​ ​que​ ​en​ ​los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acuerdos​ ​todos​ ​debemos​ ​ser​ ​beneficiados​ ​y​ ​todos​ ​debemos​ ​cede​</w:t>
      </w:r>
      <w:r w:rsidRPr="00343C5F">
        <w:rPr>
          <w:rFonts w:ascii="Calibri" w:eastAsia="Times New Roman" w:hAnsi="Calibri" w:cs="Calibri"/>
          <w:color w:val="000000"/>
          <w:lang w:val="es-US"/>
        </w:rPr>
        <w:t>r​</w:t>
      </w:r>
      <w:r w:rsidRPr="00343C5F">
        <w:rPr>
          <w:rFonts w:ascii="Calibri" w:eastAsia="Times New Roman" w:hAnsi="Calibri" w:cs="Calibri"/>
          <w:b/>
          <w:bCs/>
          <w:color w:val="000000"/>
          <w:u w:val="single"/>
          <w:lang w:val="es-US"/>
        </w:rPr>
        <w:t>.​ ​Se​ ​trata​ ​de​ ​Ganar,​ ​Ganar. 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Finalmente,​ ​Norteamérica​ ​y​ ​los​ ​países​ ​latinoamericanos​ ​​ ​deberán​ ​realizar​ ​permanentes​ ​esfuerzos​ ​de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mejoramiento​ ​de​ ​la​ ​productividad​ ​y​ ​de​ ​superación​ ​tecnológica,​ ​haciéndose​ ​más​ ​competitivas​</w:t>
      </w:r>
      <w:r w:rsidRPr="00343C5F">
        <w:rPr>
          <w:rFonts w:ascii="Calibri" w:eastAsia="Times New Roman" w:hAnsi="Calibri" w:cs="Calibri"/>
          <w:color w:val="000000"/>
          <w:lang w:val="es-US"/>
        </w:rPr>
        <w:t>​ ​y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entendiendo​ ​que​ ​para​ ​que​ ​haya​ ​exportaciones,​ ​​ ​se​ ​requiere​ ​también​ ​que​ ​haya​ ​importaciones.​ ​Y​ ​que​ ​los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reclamos​ ​que​ ​continuamente​ ​se​ ​hacen​ ​los​ ​países​ ​industrializados​ ​y​ ​los​ ​países​ ​en​ ​vía​ ​de​ ​desarrollo​ ​por​ ​el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proteccionismo​ ​deben​ ​ser​ ​superados,​ ​pues​ ​solamente​ ​rompiendo​ ​las​ ​barreras​ ​y​ ​haciendo​ ​el​ ​comercio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más​ ​libre​ ​se​ ​puede​ ​obtener​ ​progreso.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b/>
          <w:bCs/>
          <w:color w:val="000000"/>
          <w:lang w:val="es-US"/>
        </w:rPr>
        <w:t>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b/>
          <w:bCs/>
          <w:color w:val="000000"/>
          <w:lang w:val="es-US"/>
        </w:rPr>
        <w:t>RAUL​ ​LOPEZ-PEREZ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u w:val="single"/>
          <w:lang w:val="es-US"/>
        </w:rPr>
        <w:t>APENDICE: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1.​ ​US:​ ​Acuerdo​ ​Transpacífico​ ​(TPP)​ ​queda​ ​afuera​ ​China.​ ​​ ​​ ​China:​ ​Acuerdo​ ​de​ ​Asociación​ ​Económica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Integral​ ​(RCEP)​ ​queda​ ​afuera​ ​EEUU.​ ​2.​ ​US:​ ​Acuerdo​ ​Trasatlántico​ ​(TTIP)​ ​​ ​China:​ ​Acuerdo​ ​de​ ​Inversión </w:t>
      </w:r>
    </w:p>
    <w:p w:rsidR="00343C5F" w:rsidRPr="001C0FA6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Unión​ ​Europea-China​ ​​ ​3.​ ​US:​ ​Centros​ ​Financieros​ ​Globales​ ​(GFC)​ ​​ ​China:​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Shanghai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​ ​GFC.​ ​​ ​</w:t>
      </w:r>
      <w:r w:rsidRPr="001C0FA6">
        <w:rPr>
          <w:rFonts w:ascii="Calibri" w:eastAsia="Times New Roman" w:hAnsi="Calibri" w:cs="Calibri"/>
          <w:color w:val="000000"/>
          <w:lang w:val="es-US"/>
        </w:rPr>
        <w:t>4.​ ​US:​ ​Unión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Económica​ ​Eurásica​ ​​ ​China:​ ​La​ ​Ruta​ ​de​ ​la​ ​Seda​ ​(conecta​ ​a​ ​China​ ​por​ ​tierra​ ​a​ ​través​ ​de​ ​Eurasia​ ​y​ ​por​ ​mar​ ​a través​ ​del​ ​Océano​ ​Indico).​ ​​ ​5.​ ​US:​ ​OTAN​ ​Alianza​ ​del​ ​Atlántico​ ​Norte,​ ​28​ ​países.​ ​​ ​China:​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Shanghai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Cooperation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Organisation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,​ ​principales​ ​China,​ ​Rusia,​ ​India​ ​y​ ​Pakistán.​ ​​ ​6.​ ​US:​ ​Asean​ ​Regional​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Forum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,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diálogo​ ​multilateral.​ ​​ ​China:​ ​CICA,​ ​foro​ ​multinacional.​ ​​ ​7.​ ​US:​ ​El​ ​grupo​ ​de​ ​los​ ​siete​ ​(EEUU,​ ​Canadá,​ ​Francia, Alemania,​ ​Italia,​ ​Japón​ ​y​ ​Reino​ ​Unido).​ ​​ ​China:​ ​BRICS​ ​(Brasil,​ ​Rusia,​ ​India,​ ​China​ ​y​ ​Suráfrica)​ ​​ ​8.​ ​US:​ ​Banco de​ ​desarrollo​ ​asiático,​ ​67​ ​miembros.​ ​​ ​China:​ ​Banco​ ​Asiático​ ​de​ ​Inversión​ ​en​ ​Infraestructura,​ ​57​ ​miembros 9.​ ​US:​ ​Banco​ ​Mundial​ ​​ ​China:​ ​Nuevo​ ​banco​ ​de​ ​Desarrollo-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Shanghai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.​ ​​ ​10.​ ​US:​ ​CHIPS​ ​sistema​ ​de​ ​órdenes​ ​de pago-estadounidense.​ ​​ ​China:​ ​CIPS​ ​sistema​ ​de​ ​órdenes​ ​de​ ​pago-chino.​ ​​ ​</w:t>
      </w:r>
      <w:r w:rsidRPr="00184AE2">
        <w:rPr>
          <w:rFonts w:ascii="Calibri" w:eastAsia="Times New Roman" w:hAnsi="Calibri" w:cs="Calibri"/>
          <w:color w:val="000000"/>
          <w:lang w:val="es-US"/>
        </w:rPr>
        <w:t>11.​ ​US:​ ​Visa-MasterCard.​ ​​ ​</w:t>
      </w:r>
      <w:r w:rsidRPr="00AD44EE">
        <w:rPr>
          <w:rFonts w:ascii="Calibri" w:eastAsia="Times New Roman" w:hAnsi="Calibri" w:cs="Calibri"/>
          <w:color w:val="000000"/>
          <w:lang w:val="es-US"/>
        </w:rPr>
        <w:t>China: </w:t>
      </w:r>
      <w:r w:rsidR="00AD44EE" w:rsidRPr="00AD44EE">
        <w:rPr>
          <w:rFonts w:ascii="Arial" w:eastAsia="Times New Roman" w:hAnsi="Arial" w:cs="Arial"/>
          <w:color w:val="000000"/>
          <w:sz w:val="20"/>
          <w:szCs w:val="20"/>
          <w:lang w:val="es-US"/>
        </w:rPr>
        <w:t>,</w:t>
      </w:r>
      <w:r w:rsidRPr="00AD44EE">
        <w:rPr>
          <w:rFonts w:ascii="Calibri" w:eastAsia="Times New Roman" w:hAnsi="Calibri" w:cs="Calibri"/>
          <w:color w:val="000000"/>
          <w:lang w:val="es-US"/>
        </w:rPr>
        <w:t>China​ ​</w:t>
      </w:r>
      <w:proofErr w:type="spellStart"/>
      <w:r w:rsidRPr="00AD44EE">
        <w:rPr>
          <w:rFonts w:ascii="Calibri" w:eastAsia="Times New Roman" w:hAnsi="Calibri" w:cs="Calibri"/>
          <w:color w:val="000000"/>
          <w:lang w:val="es-US"/>
        </w:rPr>
        <w:t>Union</w:t>
      </w:r>
      <w:proofErr w:type="spellEnd"/>
      <w:r w:rsidRPr="00AD44EE">
        <w:rPr>
          <w:rFonts w:ascii="Calibri" w:eastAsia="Times New Roman" w:hAnsi="Calibri" w:cs="Calibri"/>
          <w:color w:val="000000"/>
          <w:lang w:val="es-US"/>
        </w:rPr>
        <w:t>​ ​</w:t>
      </w:r>
      <w:proofErr w:type="spellStart"/>
      <w:r w:rsidRPr="00AD44EE">
        <w:rPr>
          <w:rFonts w:ascii="Calibri" w:eastAsia="Times New Roman" w:hAnsi="Calibri" w:cs="Calibri"/>
          <w:color w:val="000000"/>
          <w:lang w:val="es-US"/>
        </w:rPr>
        <w:t>Pay</w:t>
      </w:r>
      <w:proofErr w:type="spellEnd"/>
      <w:r w:rsidRPr="00AD44EE">
        <w:rPr>
          <w:rFonts w:ascii="Calibri" w:eastAsia="Times New Roman" w:hAnsi="Calibri" w:cs="Calibri"/>
          <w:color w:val="000000"/>
          <w:lang w:val="es-US"/>
        </w:rPr>
        <w:t>​ ​(141​ ​países)​ ​​ ​12.​ ​US:​ ​</w:t>
      </w:r>
      <w:proofErr w:type="spellStart"/>
      <w:r w:rsidRPr="00AD44EE">
        <w:rPr>
          <w:rFonts w:ascii="Calibri" w:eastAsia="Times New Roman" w:hAnsi="Calibri" w:cs="Calibri"/>
          <w:color w:val="000000"/>
          <w:lang w:val="es-US"/>
        </w:rPr>
        <w:t>Moody's</w:t>
      </w:r>
      <w:proofErr w:type="spellEnd"/>
      <w:r w:rsidRPr="00AD44EE">
        <w:rPr>
          <w:rFonts w:ascii="Calibri" w:eastAsia="Times New Roman" w:hAnsi="Calibri" w:cs="Calibri"/>
          <w:color w:val="000000"/>
          <w:lang w:val="es-US"/>
        </w:rPr>
        <w:t xml:space="preserve">​ ​y​ ​S​ ​&amp;​ ​​ </w:t>
      </w:r>
      <w:proofErr w:type="spellStart"/>
      <w:r w:rsidRPr="00AD44EE">
        <w:rPr>
          <w:rFonts w:ascii="Calibri" w:eastAsia="Times New Roman" w:hAnsi="Calibri" w:cs="Calibri"/>
          <w:color w:val="000000"/>
          <w:lang w:val="es-US"/>
        </w:rPr>
        <w:t>​​</w:t>
      </w:r>
      <w:proofErr w:type="spellEnd"/>
      <w:r w:rsidRPr="00AD44EE">
        <w:rPr>
          <w:rFonts w:ascii="Calibri" w:eastAsia="Times New Roman" w:hAnsi="Calibri" w:cs="Calibri"/>
          <w:color w:val="000000"/>
          <w:lang w:val="es-US"/>
        </w:rPr>
        <w:t xml:space="preserve"> ​China:​ ​Universal​ ​</w:t>
      </w:r>
      <w:proofErr w:type="spellStart"/>
      <w:r w:rsidRPr="00AD44EE">
        <w:rPr>
          <w:rFonts w:ascii="Calibri" w:eastAsia="Times New Roman" w:hAnsi="Calibri" w:cs="Calibri"/>
          <w:color w:val="000000"/>
          <w:lang w:val="es-US"/>
        </w:rPr>
        <w:t>Credit</w:t>
      </w:r>
      <w:proofErr w:type="spellEnd"/>
      <w:r w:rsidRPr="00AD44EE">
        <w:rPr>
          <w:rFonts w:ascii="Calibri" w:eastAsia="Times New Roman" w:hAnsi="Calibri" w:cs="Calibri"/>
          <w:color w:val="000000"/>
          <w:lang w:val="es-US"/>
        </w:rPr>
        <w:t>​ ​Rating​ ​Group </w:t>
      </w:r>
      <w:r w:rsidR="00AD44EE" w:rsidRPr="00AD44EE">
        <w:rPr>
          <w:rFonts w:ascii="Arial" w:eastAsia="Times New Roman" w:hAnsi="Arial" w:cs="Arial"/>
          <w:color w:val="000000"/>
          <w:sz w:val="20"/>
          <w:szCs w:val="20"/>
          <w:lang w:val="es-US"/>
        </w:rPr>
        <w:t>.</w:t>
      </w:r>
      <w:r w:rsidRPr="00343C5F">
        <w:rPr>
          <w:rFonts w:ascii="Calibri" w:eastAsia="Times New Roman" w:hAnsi="Calibri" w:cs="Calibri"/>
          <w:color w:val="000000"/>
          <w:lang w:val="es-US"/>
        </w:rPr>
        <w:t>Como​ ​vemos​ ​en​ ​cada​ ​una​ ​de​ ​estas​ ​instancias,​ ​China​ ​está​ ​compitiendo​ ​fuertemente​ ​con​ ​EEUU.​ ​Podemos preguntarnos​ ​entonces,​ ​¿cuál​ ​es​ ​su​ ​objetivo?​ ​​ ​​ ​Desde​ ​el​ ​pasado​ ​año,​ ​más​ ​de​ ​900​ ​entidades​ ​financieras​ ​en </w:t>
      </w:r>
      <w:r w:rsidR="00AD44EE">
        <w:rPr>
          <w:rFonts w:ascii="Arial" w:eastAsia="Times New Roman" w:hAnsi="Arial" w:cs="Arial"/>
          <w:color w:val="000000"/>
          <w:sz w:val="20"/>
          <w:szCs w:val="20"/>
          <w:lang w:val="es-US"/>
        </w:rPr>
        <w:t>.</w:t>
      </w:r>
      <w:r w:rsidRPr="00343C5F">
        <w:rPr>
          <w:rFonts w:ascii="Calibri" w:eastAsia="Times New Roman" w:hAnsi="Calibri" w:cs="Calibri"/>
          <w:color w:val="000000"/>
          <w:lang w:val="es-US"/>
        </w:rPr>
        <w:t>76​ ​países​ ​estaban​ ​realizando​ ​operaciones​ ​exclusivamente​ ​en​ ​moneda​ ​China​ ​(Yuan​ ​o​ ​</w:t>
      </w:r>
      <w:proofErr w:type="spellStart"/>
      <w:r w:rsidRPr="00343C5F">
        <w:rPr>
          <w:rFonts w:ascii="Calibri" w:eastAsia="Times New Roman" w:hAnsi="Calibri" w:cs="Calibri"/>
          <w:color w:val="000000"/>
          <w:lang w:val="es-US"/>
        </w:rPr>
        <w:t>Renminbi</w:t>
      </w:r>
      <w:proofErr w:type="spellEnd"/>
      <w:r w:rsidRPr="00343C5F">
        <w:rPr>
          <w:rFonts w:ascii="Calibri" w:eastAsia="Times New Roman" w:hAnsi="Calibri" w:cs="Calibri"/>
          <w:color w:val="000000"/>
          <w:lang w:val="es-US"/>
        </w:rPr>
        <w:t>).​ ​Para​ ​el año​ ​2020​ ​se​ ​estima​ ​que​ ​la​ ​moneda​ ​dominante​ ​será​ ​el​ ​Yuan,​ ​toda​ ​vez​ ​que​ ​cada​ ​día​ ​se​ ​abren​ ​más​ ​cartas de​ ​crédito​ ​en​ ​esa​ ​moneda.​ ​Y​ ​cuando​ ​la​ ​misma​ ​se​ ​pueda​ ​comprar​ ​libremente​ ​en​ ​los​ ​bancos​ ​de​ ​EEUU,​ ​el </w:t>
      </w:r>
      <w:r w:rsidR="00AD44EE">
        <w:rPr>
          <w:rFonts w:ascii="Arial" w:eastAsia="Times New Roman" w:hAnsi="Arial" w:cs="Arial"/>
          <w:color w:val="000000"/>
          <w:sz w:val="20"/>
          <w:szCs w:val="20"/>
          <w:lang w:val="es-US"/>
        </w:rPr>
        <w:t>.</w:t>
      </w:r>
      <w:r w:rsidRPr="00343C5F">
        <w:rPr>
          <w:rFonts w:ascii="Calibri" w:eastAsia="Times New Roman" w:hAnsi="Calibri" w:cs="Calibri"/>
          <w:color w:val="000000"/>
          <w:lang w:val="es-US"/>
        </w:rPr>
        <w:t>deterioro​ ​del​ ​dólar​ ​será​ ​evidente​ ​ya​ ​que​ ​todos​ ​preferirán​ ​importar​ ​con​ ​aquella​ ​divisa.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 </w:t>
      </w:r>
    </w:p>
    <w:p w:rsidR="00343C5F" w:rsidRPr="00343C5F" w:rsidRDefault="00343C5F" w:rsidP="0034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 </w:t>
      </w:r>
    </w:p>
    <w:p w:rsidR="00343C5F" w:rsidRPr="00343C5F" w:rsidRDefault="00343C5F" w:rsidP="00343C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s-US"/>
        </w:rPr>
      </w:pPr>
      <w:r w:rsidRPr="00343C5F">
        <w:rPr>
          <w:rFonts w:ascii="Calibri" w:eastAsia="Times New Roman" w:hAnsi="Calibri" w:cs="Calibri"/>
          <w:color w:val="000000"/>
          <w:lang w:val="es-US"/>
        </w:rPr>
        <w:t> </w:t>
      </w:r>
    </w:p>
    <w:p w:rsidR="006E5431" w:rsidRPr="00343C5F" w:rsidRDefault="006E5431">
      <w:pPr>
        <w:rPr>
          <w:lang w:val="es-US"/>
        </w:rPr>
      </w:pPr>
    </w:p>
    <w:sectPr w:rsidR="006E5431" w:rsidRPr="00343C5F" w:rsidSect="008D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3C5F"/>
    <w:rsid w:val="00184AE2"/>
    <w:rsid w:val="001C0FA6"/>
    <w:rsid w:val="00343C5F"/>
    <w:rsid w:val="0052204B"/>
    <w:rsid w:val="00642C19"/>
    <w:rsid w:val="00670AAC"/>
    <w:rsid w:val="006E5431"/>
    <w:rsid w:val="008D47BD"/>
    <w:rsid w:val="00A05FA5"/>
    <w:rsid w:val="00AD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08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57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7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2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75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3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55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4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7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56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5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7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8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2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6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4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0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8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9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1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13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0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87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10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1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1172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29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7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82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4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9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9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5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04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29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5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05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9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3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2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1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1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63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1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6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58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2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13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6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73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5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2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2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2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30773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485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1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75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17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4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8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9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77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1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7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35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7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47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5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7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9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6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9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9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9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19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26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37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9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93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21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6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95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6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1067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327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2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0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6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4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3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8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9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8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1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4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9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47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7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61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2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7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13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6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27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8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9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2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9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4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86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3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4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5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Lopez</dc:creator>
  <cp:keywords/>
  <dc:description/>
  <cp:lastModifiedBy>Jimmy</cp:lastModifiedBy>
  <cp:revision>4</cp:revision>
  <dcterms:created xsi:type="dcterms:W3CDTF">2017-01-17T21:04:00Z</dcterms:created>
  <dcterms:modified xsi:type="dcterms:W3CDTF">2017-01-18T11:53:00Z</dcterms:modified>
</cp:coreProperties>
</file>